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华文仿宋" w:hAnsi="华文仿宋" w:eastAsia="华文仿宋"/>
          <w:b/>
          <w:bCs/>
          <w:sz w:val="32"/>
          <w:szCs w:val="32"/>
        </w:rPr>
      </w:pPr>
      <w:bookmarkStart w:id="0" w:name="_GoBack"/>
      <w:bookmarkEnd w:id="0"/>
      <w:r>
        <w:rPr>
          <w:rFonts w:hint="eastAsia" w:ascii="华文仿宋" w:hAnsi="华文仿宋" w:eastAsia="华文仿宋"/>
          <w:b/>
          <w:bCs/>
          <w:sz w:val="32"/>
          <w:szCs w:val="32"/>
        </w:rPr>
        <w:t>上海视觉艺术学院校内横幅（海报）</w:t>
      </w:r>
    </w:p>
    <w:p>
      <w:pPr>
        <w:jc w:val="center"/>
        <w:rPr>
          <w:rFonts w:ascii="华文仿宋" w:hAnsi="华文仿宋" w:eastAsia="华文仿宋"/>
          <w:b/>
          <w:bCs/>
          <w:sz w:val="32"/>
          <w:szCs w:val="32"/>
        </w:rPr>
      </w:pPr>
      <w:r>
        <w:rPr>
          <w:rFonts w:hint="eastAsia" w:ascii="华文仿宋" w:hAnsi="华文仿宋" w:eastAsia="华文仿宋"/>
          <w:b/>
          <w:bCs/>
          <w:sz w:val="32"/>
          <w:szCs w:val="32"/>
        </w:rPr>
        <w:t>悬挂（张贴）登记单</w:t>
      </w:r>
    </w:p>
    <w:p>
      <w:pPr>
        <w:jc w:val="center"/>
        <w:rPr>
          <w:rFonts w:ascii="华文仿宋" w:hAnsi="华文仿宋" w:eastAsia="华文仿宋"/>
          <w:b/>
          <w:bCs/>
          <w:sz w:val="28"/>
          <w:szCs w:val="24"/>
        </w:rPr>
      </w:pPr>
    </w:p>
    <w:tbl>
      <w:tblPr>
        <w:tblStyle w:val="15"/>
        <w:tblW w:w="8928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51"/>
        <w:gridCol w:w="2137"/>
        <w:gridCol w:w="2003"/>
        <w:gridCol w:w="1255"/>
        <w:gridCol w:w="12"/>
        <w:gridCol w:w="177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  <w:jc w:val="center"/>
        </w:trPr>
        <w:tc>
          <w:tcPr>
            <w:tcW w:w="1751" w:type="dxa"/>
            <w:vAlign w:val="center"/>
          </w:tcPr>
          <w:p>
            <w:pPr>
              <w:jc w:val="center"/>
              <w:rPr>
                <w:rFonts w:ascii="华文仿宋" w:hAnsi="华文仿宋" w:eastAsia="华文仿宋"/>
                <w:b/>
                <w:bCs/>
                <w:sz w:val="24"/>
                <w:szCs w:val="24"/>
              </w:rPr>
            </w:pPr>
            <w:r>
              <w:rPr>
                <w:rFonts w:hint="eastAsia" w:ascii="华文仿宋" w:hAnsi="华文仿宋" w:eastAsia="华文仿宋"/>
                <w:b/>
                <w:bCs/>
                <w:sz w:val="24"/>
              </w:rPr>
              <w:t>申请单位</w:t>
            </w:r>
          </w:p>
        </w:tc>
        <w:tc>
          <w:tcPr>
            <w:tcW w:w="4140" w:type="dxa"/>
            <w:gridSpan w:val="2"/>
            <w:vAlign w:val="center"/>
          </w:tcPr>
          <w:p>
            <w:pPr>
              <w:jc w:val="center"/>
              <w:rPr>
                <w:rFonts w:ascii="华文仿宋" w:hAnsi="华文仿宋" w:eastAsia="华文仿宋"/>
                <w:b/>
                <w:bCs/>
                <w:sz w:val="24"/>
                <w:szCs w:val="24"/>
              </w:rPr>
            </w:pPr>
          </w:p>
        </w:tc>
        <w:tc>
          <w:tcPr>
            <w:tcW w:w="1267" w:type="dxa"/>
            <w:gridSpan w:val="2"/>
            <w:vAlign w:val="center"/>
          </w:tcPr>
          <w:p>
            <w:pPr>
              <w:jc w:val="center"/>
              <w:rPr>
                <w:rFonts w:ascii="华文仿宋" w:hAnsi="华文仿宋" w:eastAsia="华文仿宋"/>
                <w:b/>
                <w:bCs/>
                <w:sz w:val="24"/>
                <w:szCs w:val="24"/>
              </w:rPr>
            </w:pPr>
            <w:r>
              <w:rPr>
                <w:rFonts w:hint="eastAsia" w:ascii="华文仿宋" w:hAnsi="华文仿宋" w:eastAsia="华文仿宋"/>
                <w:b/>
                <w:bCs/>
                <w:sz w:val="24"/>
              </w:rPr>
              <w:t>登记日期</w:t>
            </w:r>
          </w:p>
        </w:tc>
        <w:tc>
          <w:tcPr>
            <w:tcW w:w="1770" w:type="dxa"/>
            <w:vAlign w:val="center"/>
          </w:tcPr>
          <w:p>
            <w:pPr>
              <w:jc w:val="center"/>
              <w:rPr>
                <w:rFonts w:ascii="华文仿宋" w:hAnsi="华文仿宋" w:eastAsia="华文仿宋"/>
                <w:b/>
                <w:bCs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  <w:jc w:val="center"/>
        </w:trPr>
        <w:tc>
          <w:tcPr>
            <w:tcW w:w="1751" w:type="dxa"/>
            <w:vAlign w:val="center"/>
          </w:tcPr>
          <w:p>
            <w:pPr>
              <w:jc w:val="center"/>
              <w:rPr>
                <w:rFonts w:ascii="华文仿宋" w:hAnsi="华文仿宋" w:eastAsia="华文仿宋"/>
                <w:b/>
                <w:bCs/>
                <w:sz w:val="24"/>
                <w:szCs w:val="24"/>
              </w:rPr>
            </w:pPr>
            <w:r>
              <w:rPr>
                <w:rFonts w:hint="eastAsia" w:ascii="华文仿宋" w:hAnsi="华文仿宋" w:eastAsia="华文仿宋"/>
                <w:b/>
                <w:bCs/>
                <w:sz w:val="24"/>
              </w:rPr>
              <w:t>横幅文字</w:t>
            </w:r>
          </w:p>
        </w:tc>
        <w:tc>
          <w:tcPr>
            <w:tcW w:w="4140" w:type="dxa"/>
            <w:gridSpan w:val="2"/>
            <w:vAlign w:val="center"/>
          </w:tcPr>
          <w:p>
            <w:pPr>
              <w:jc w:val="center"/>
              <w:rPr>
                <w:rFonts w:ascii="华文仿宋" w:hAnsi="华文仿宋" w:eastAsia="华文仿宋"/>
                <w:b/>
                <w:bCs/>
                <w:sz w:val="24"/>
                <w:szCs w:val="24"/>
              </w:rPr>
            </w:pPr>
          </w:p>
        </w:tc>
        <w:tc>
          <w:tcPr>
            <w:tcW w:w="1255" w:type="dxa"/>
            <w:vAlign w:val="center"/>
          </w:tcPr>
          <w:p>
            <w:pPr>
              <w:jc w:val="center"/>
              <w:rPr>
                <w:rFonts w:ascii="华文仿宋" w:hAnsi="华文仿宋" w:eastAsia="华文仿宋"/>
                <w:b/>
                <w:bCs/>
                <w:sz w:val="24"/>
                <w:szCs w:val="24"/>
              </w:rPr>
            </w:pPr>
            <w:r>
              <w:rPr>
                <w:rFonts w:hint="eastAsia" w:ascii="华文仿宋" w:hAnsi="华文仿宋" w:eastAsia="华文仿宋"/>
                <w:b/>
                <w:bCs/>
                <w:sz w:val="24"/>
              </w:rPr>
              <w:t>海报内容</w:t>
            </w:r>
          </w:p>
        </w:tc>
        <w:tc>
          <w:tcPr>
            <w:tcW w:w="1782" w:type="dxa"/>
            <w:gridSpan w:val="2"/>
            <w:vAlign w:val="center"/>
          </w:tcPr>
          <w:p>
            <w:pPr>
              <w:jc w:val="center"/>
              <w:rPr>
                <w:rFonts w:ascii="华文仿宋" w:hAnsi="华文仿宋" w:eastAsia="华文仿宋"/>
                <w:bCs/>
                <w:color w:val="808080"/>
                <w:sz w:val="18"/>
                <w:szCs w:val="18"/>
              </w:rPr>
            </w:pPr>
            <w:r>
              <w:rPr>
                <w:rFonts w:hint="eastAsia" w:ascii="华文仿宋" w:hAnsi="华文仿宋" w:eastAsia="华文仿宋"/>
                <w:bCs/>
                <w:color w:val="808080"/>
                <w:sz w:val="18"/>
                <w:szCs w:val="18"/>
              </w:rPr>
              <w:t>电子版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  <w:jc w:val="center"/>
        </w:trPr>
        <w:tc>
          <w:tcPr>
            <w:tcW w:w="1751" w:type="dxa"/>
            <w:vAlign w:val="center"/>
          </w:tcPr>
          <w:p>
            <w:pPr>
              <w:jc w:val="center"/>
              <w:rPr>
                <w:rFonts w:ascii="华文仿宋" w:hAnsi="华文仿宋" w:eastAsia="华文仿宋"/>
                <w:b/>
                <w:bCs/>
                <w:sz w:val="24"/>
                <w:szCs w:val="24"/>
              </w:rPr>
            </w:pPr>
            <w:r>
              <w:rPr>
                <w:rFonts w:hint="eastAsia" w:ascii="华文仿宋" w:hAnsi="华文仿宋" w:eastAsia="华文仿宋"/>
                <w:b/>
                <w:bCs/>
                <w:sz w:val="24"/>
              </w:rPr>
              <w:t>悬挂（张贴）期限</w:t>
            </w:r>
          </w:p>
        </w:tc>
        <w:tc>
          <w:tcPr>
            <w:tcW w:w="2137" w:type="dxa"/>
            <w:vAlign w:val="center"/>
          </w:tcPr>
          <w:p>
            <w:pPr>
              <w:jc w:val="center"/>
              <w:rPr>
                <w:rFonts w:ascii="华文仿宋" w:hAnsi="华文仿宋" w:eastAsia="华文仿宋"/>
                <w:b/>
                <w:bCs/>
                <w:sz w:val="24"/>
                <w:szCs w:val="24"/>
              </w:rPr>
            </w:pPr>
            <w:r>
              <w:rPr>
                <w:rFonts w:ascii="华文仿宋" w:hAnsi="华文仿宋" w:eastAsia="华文仿宋"/>
                <w:b/>
                <w:bCs/>
                <w:sz w:val="24"/>
              </w:rPr>
              <w:t>—</w:t>
            </w:r>
          </w:p>
        </w:tc>
        <w:tc>
          <w:tcPr>
            <w:tcW w:w="2003" w:type="dxa"/>
            <w:vAlign w:val="center"/>
          </w:tcPr>
          <w:p>
            <w:pPr>
              <w:jc w:val="center"/>
              <w:rPr>
                <w:rFonts w:ascii="华文仿宋" w:hAnsi="华文仿宋" w:eastAsia="华文仿宋"/>
                <w:b/>
                <w:bCs/>
                <w:sz w:val="24"/>
                <w:szCs w:val="24"/>
              </w:rPr>
            </w:pPr>
            <w:r>
              <w:rPr>
                <w:rFonts w:hint="eastAsia" w:ascii="华文仿宋" w:hAnsi="华文仿宋" w:eastAsia="华文仿宋"/>
                <w:b/>
                <w:bCs/>
                <w:sz w:val="24"/>
              </w:rPr>
              <w:t>悬挂（张贴）</w:t>
            </w:r>
          </w:p>
          <w:p>
            <w:pPr>
              <w:jc w:val="center"/>
              <w:rPr>
                <w:rFonts w:ascii="华文仿宋" w:hAnsi="华文仿宋" w:eastAsia="华文仿宋"/>
                <w:b/>
                <w:bCs/>
                <w:sz w:val="24"/>
                <w:szCs w:val="24"/>
              </w:rPr>
            </w:pPr>
            <w:r>
              <w:rPr>
                <w:rFonts w:hint="eastAsia" w:ascii="华文仿宋" w:hAnsi="华文仿宋" w:eastAsia="华文仿宋"/>
                <w:b/>
                <w:bCs/>
                <w:sz w:val="24"/>
              </w:rPr>
              <w:t>地点</w:t>
            </w:r>
          </w:p>
        </w:tc>
        <w:tc>
          <w:tcPr>
            <w:tcW w:w="3037" w:type="dxa"/>
            <w:gridSpan w:val="3"/>
            <w:vAlign w:val="center"/>
          </w:tcPr>
          <w:p>
            <w:pPr>
              <w:jc w:val="center"/>
              <w:rPr>
                <w:rFonts w:ascii="华文仿宋" w:hAnsi="华文仿宋" w:eastAsia="华文仿宋"/>
                <w:b/>
                <w:bCs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  <w:jc w:val="center"/>
        </w:trPr>
        <w:tc>
          <w:tcPr>
            <w:tcW w:w="1751" w:type="dxa"/>
            <w:vAlign w:val="center"/>
          </w:tcPr>
          <w:p>
            <w:pPr>
              <w:jc w:val="center"/>
              <w:rPr>
                <w:rFonts w:ascii="华文仿宋" w:hAnsi="华文仿宋" w:eastAsia="华文仿宋"/>
                <w:b/>
                <w:bCs/>
                <w:sz w:val="24"/>
                <w:szCs w:val="24"/>
              </w:rPr>
            </w:pPr>
            <w:r>
              <w:rPr>
                <w:rFonts w:hint="eastAsia" w:ascii="华文仿宋" w:hAnsi="华文仿宋" w:eastAsia="华文仿宋"/>
                <w:b/>
                <w:bCs/>
                <w:sz w:val="24"/>
              </w:rPr>
              <w:t>联系人</w:t>
            </w:r>
          </w:p>
        </w:tc>
        <w:tc>
          <w:tcPr>
            <w:tcW w:w="2137" w:type="dxa"/>
            <w:vAlign w:val="center"/>
          </w:tcPr>
          <w:p>
            <w:pPr>
              <w:jc w:val="center"/>
              <w:rPr>
                <w:rFonts w:ascii="华文仿宋" w:hAnsi="华文仿宋" w:eastAsia="华文仿宋"/>
                <w:b/>
                <w:bCs/>
                <w:sz w:val="24"/>
                <w:szCs w:val="24"/>
              </w:rPr>
            </w:pPr>
          </w:p>
        </w:tc>
        <w:tc>
          <w:tcPr>
            <w:tcW w:w="2003" w:type="dxa"/>
            <w:vAlign w:val="center"/>
          </w:tcPr>
          <w:p>
            <w:pPr>
              <w:jc w:val="center"/>
              <w:rPr>
                <w:rFonts w:ascii="华文仿宋" w:hAnsi="华文仿宋" w:eastAsia="华文仿宋"/>
                <w:b/>
                <w:bCs/>
                <w:sz w:val="24"/>
                <w:szCs w:val="24"/>
              </w:rPr>
            </w:pPr>
            <w:r>
              <w:rPr>
                <w:rFonts w:hint="eastAsia" w:ascii="华文仿宋" w:hAnsi="华文仿宋" w:eastAsia="华文仿宋"/>
                <w:b/>
                <w:bCs/>
                <w:sz w:val="24"/>
              </w:rPr>
              <w:t>联系方式</w:t>
            </w:r>
          </w:p>
        </w:tc>
        <w:tc>
          <w:tcPr>
            <w:tcW w:w="3037" w:type="dxa"/>
            <w:gridSpan w:val="3"/>
            <w:vAlign w:val="center"/>
          </w:tcPr>
          <w:p>
            <w:pPr>
              <w:jc w:val="center"/>
              <w:rPr>
                <w:rFonts w:ascii="华文仿宋" w:hAnsi="华文仿宋" w:eastAsia="华文仿宋"/>
                <w:b/>
                <w:bCs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  <w:jc w:val="center"/>
        </w:trPr>
        <w:tc>
          <w:tcPr>
            <w:tcW w:w="1751" w:type="dxa"/>
            <w:vAlign w:val="center"/>
          </w:tcPr>
          <w:p>
            <w:pPr>
              <w:jc w:val="center"/>
              <w:rPr>
                <w:rFonts w:ascii="华文仿宋" w:hAnsi="华文仿宋" w:eastAsia="华文仿宋"/>
                <w:b/>
                <w:bCs/>
                <w:sz w:val="24"/>
                <w:szCs w:val="24"/>
              </w:rPr>
            </w:pPr>
            <w:r>
              <w:rPr>
                <w:rFonts w:hint="eastAsia" w:ascii="华文仿宋" w:hAnsi="华文仿宋" w:eastAsia="华文仿宋"/>
                <w:b/>
                <w:bCs/>
                <w:sz w:val="24"/>
              </w:rPr>
              <w:t>申请单位意见</w:t>
            </w:r>
          </w:p>
        </w:tc>
        <w:tc>
          <w:tcPr>
            <w:tcW w:w="2137" w:type="dxa"/>
            <w:vAlign w:val="center"/>
          </w:tcPr>
          <w:p>
            <w:pPr>
              <w:rPr>
                <w:rFonts w:ascii="华文仿宋" w:hAnsi="华文仿宋" w:eastAsia="华文仿宋"/>
                <w:b/>
                <w:bCs/>
                <w:sz w:val="24"/>
                <w:szCs w:val="24"/>
              </w:rPr>
            </w:pPr>
          </w:p>
        </w:tc>
        <w:tc>
          <w:tcPr>
            <w:tcW w:w="2003" w:type="dxa"/>
            <w:vAlign w:val="center"/>
          </w:tcPr>
          <w:p>
            <w:pPr>
              <w:jc w:val="center"/>
              <w:rPr>
                <w:rFonts w:ascii="华文仿宋" w:hAnsi="华文仿宋" w:eastAsia="华文仿宋"/>
                <w:b/>
                <w:bCs/>
                <w:sz w:val="24"/>
                <w:szCs w:val="24"/>
              </w:rPr>
            </w:pPr>
            <w:r>
              <w:rPr>
                <w:rFonts w:hint="eastAsia" w:ascii="华文仿宋" w:hAnsi="华文仿宋" w:eastAsia="华文仿宋"/>
                <w:b/>
                <w:bCs/>
                <w:sz w:val="24"/>
              </w:rPr>
              <w:t>宣传办意见</w:t>
            </w:r>
          </w:p>
        </w:tc>
        <w:tc>
          <w:tcPr>
            <w:tcW w:w="3037" w:type="dxa"/>
            <w:gridSpan w:val="3"/>
            <w:vAlign w:val="center"/>
          </w:tcPr>
          <w:p>
            <w:pPr>
              <w:jc w:val="center"/>
              <w:rPr>
                <w:rFonts w:ascii="华文仿宋" w:hAnsi="华文仿宋" w:eastAsia="华文仿宋"/>
                <w:b/>
                <w:bCs/>
                <w:sz w:val="24"/>
                <w:szCs w:val="24"/>
              </w:rPr>
            </w:pPr>
          </w:p>
          <w:p>
            <w:pPr>
              <w:jc w:val="center"/>
              <w:rPr>
                <w:rFonts w:ascii="华文仿宋" w:hAnsi="华文仿宋" w:eastAsia="华文仿宋"/>
                <w:b/>
                <w:bCs/>
                <w:sz w:val="24"/>
              </w:rPr>
            </w:pPr>
          </w:p>
          <w:p>
            <w:pPr>
              <w:jc w:val="center"/>
              <w:rPr>
                <w:rFonts w:ascii="华文仿宋" w:hAnsi="华文仿宋" w:eastAsia="华文仿宋"/>
                <w:b/>
                <w:bCs/>
                <w:sz w:val="24"/>
              </w:rPr>
            </w:pPr>
          </w:p>
          <w:p>
            <w:pPr>
              <w:jc w:val="center"/>
              <w:rPr>
                <w:rFonts w:ascii="华文仿宋" w:hAnsi="华文仿宋" w:eastAsia="华文仿宋"/>
                <w:b/>
                <w:bCs/>
                <w:sz w:val="24"/>
              </w:rPr>
            </w:pPr>
          </w:p>
          <w:p>
            <w:pPr>
              <w:jc w:val="center"/>
              <w:rPr>
                <w:rFonts w:ascii="华文仿宋" w:hAnsi="华文仿宋" w:eastAsia="华文仿宋"/>
                <w:b/>
                <w:bCs/>
                <w:sz w:val="24"/>
              </w:rPr>
            </w:pPr>
          </w:p>
          <w:p>
            <w:pPr>
              <w:jc w:val="center"/>
              <w:rPr>
                <w:rFonts w:ascii="华文仿宋" w:hAnsi="华文仿宋" w:eastAsia="华文仿宋"/>
                <w:b/>
                <w:bCs/>
                <w:sz w:val="24"/>
                <w:szCs w:val="24"/>
              </w:rPr>
            </w:pPr>
          </w:p>
        </w:tc>
      </w:tr>
    </w:tbl>
    <w:p>
      <w:pPr>
        <w:rPr>
          <w:rFonts w:ascii="华文仿宋" w:hAnsi="华文仿宋" w:eastAsia="华文仿宋"/>
        </w:rPr>
      </w:pPr>
    </w:p>
    <w:p>
      <w:pPr>
        <w:rPr>
          <w:rFonts w:ascii="华文仿宋" w:hAnsi="华文仿宋" w:eastAsia="华文仿宋"/>
        </w:rPr>
      </w:pPr>
    </w:p>
    <w:p>
      <w:pPr>
        <w:ind w:left="2" w:leftChars="-171" w:hanging="361" w:hangingChars="171"/>
        <w:jc w:val="left"/>
        <w:rPr>
          <w:rFonts w:ascii="华文仿宋" w:hAnsi="华文仿宋" w:eastAsia="华文仿宋" w:cs="宋体"/>
          <w:szCs w:val="21"/>
        </w:rPr>
      </w:pPr>
      <w:r>
        <w:rPr>
          <w:rFonts w:hint="eastAsia" w:ascii="华文仿宋" w:hAnsi="华文仿宋" w:eastAsia="华文仿宋" w:cs="宋体"/>
          <w:b/>
          <w:szCs w:val="21"/>
        </w:rPr>
        <w:t>注：</w:t>
      </w:r>
      <w:r>
        <w:rPr>
          <w:rFonts w:ascii="华文仿宋" w:hAnsi="华文仿宋" w:eastAsia="华文仿宋" w:cs="宋体"/>
          <w:szCs w:val="21"/>
        </w:rPr>
        <w:t xml:space="preserve">1. </w:t>
      </w:r>
      <w:r>
        <w:rPr>
          <w:rFonts w:hint="eastAsia" w:ascii="华文仿宋" w:hAnsi="华文仿宋" w:eastAsia="华文仿宋" w:cs="宋体"/>
          <w:szCs w:val="21"/>
        </w:rPr>
        <w:t>此《登记单》需在相关宣传品布置之前</w:t>
      </w:r>
      <w:r>
        <w:rPr>
          <w:rFonts w:ascii="华文仿宋" w:hAnsi="华文仿宋" w:eastAsia="华文仿宋" w:cs="宋体"/>
          <w:szCs w:val="21"/>
        </w:rPr>
        <w:t>3</w:t>
      </w:r>
      <w:r>
        <w:rPr>
          <w:rFonts w:hint="eastAsia" w:ascii="华文仿宋" w:hAnsi="华文仿宋" w:eastAsia="华文仿宋" w:cs="宋体"/>
          <w:szCs w:val="21"/>
        </w:rPr>
        <w:t>天提交校宣传办；</w:t>
      </w:r>
    </w:p>
    <w:p>
      <w:pPr>
        <w:ind w:left="-2" w:leftChars="-1" w:firstLine="105" w:firstLineChars="50"/>
        <w:jc w:val="left"/>
        <w:rPr>
          <w:rFonts w:ascii="华文仿宋" w:hAnsi="华文仿宋" w:eastAsia="华文仿宋" w:cs="宋体"/>
          <w:szCs w:val="21"/>
        </w:rPr>
      </w:pPr>
      <w:r>
        <w:rPr>
          <w:rFonts w:ascii="华文仿宋" w:hAnsi="华文仿宋" w:eastAsia="华文仿宋" w:cs="宋体"/>
          <w:szCs w:val="21"/>
        </w:rPr>
        <w:t xml:space="preserve">2. </w:t>
      </w:r>
      <w:r>
        <w:rPr>
          <w:rFonts w:hint="eastAsia" w:ascii="华文仿宋" w:hAnsi="华文仿宋" w:eastAsia="华文仿宋" w:cs="宋体"/>
          <w:szCs w:val="21"/>
        </w:rPr>
        <w:t>海报电子版设计稿应连同《登记单》一并提交；</w:t>
      </w:r>
    </w:p>
    <w:p>
      <w:pPr>
        <w:ind w:firstLine="105" w:firstLineChars="50"/>
        <w:rPr>
          <w:rFonts w:ascii="华文仿宋" w:hAnsi="华文仿宋" w:eastAsia="华文仿宋" w:cs="宋体"/>
          <w:szCs w:val="21"/>
        </w:rPr>
      </w:pPr>
      <w:r>
        <w:rPr>
          <w:rFonts w:ascii="华文仿宋" w:hAnsi="华文仿宋" w:eastAsia="华文仿宋" w:cs="宋体"/>
          <w:szCs w:val="21"/>
        </w:rPr>
        <w:t xml:space="preserve">3. </w:t>
      </w:r>
      <w:r>
        <w:rPr>
          <w:rFonts w:hint="eastAsia" w:ascii="华文仿宋" w:hAnsi="华文仿宋" w:eastAsia="华文仿宋" w:cs="宋体"/>
          <w:szCs w:val="21"/>
        </w:rPr>
        <w:t>登记单一式两份，一份留宣传办备案、一份由使用单位报备物业公司（如需）。</w:t>
      </w:r>
    </w:p>
    <w:p>
      <w:pPr>
        <w:pStyle w:val="28"/>
        <w:ind w:right="888" w:rightChars="423"/>
        <w:rPr>
          <w:rFonts w:ascii="华文仿宋" w:hAnsi="华文仿宋" w:eastAsia="华文仿宋"/>
          <w:b w:val="0"/>
          <w:sz w:val="28"/>
          <w:szCs w:val="28"/>
          <w:lang w:eastAsia="zh-CN"/>
        </w:rPr>
      </w:pPr>
    </w:p>
    <w:sectPr>
      <w:pgSz w:w="11906" w:h="16838"/>
      <w:pgMar w:top="1134" w:right="1361" w:bottom="1134" w:left="1361" w:header="709" w:footer="851" w:gutter="0"/>
      <w:cols w:space="720" w:num="1"/>
      <w:docGrid w:linePitch="364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Arial Unicode MS">
    <w:altName w:val="Arial"/>
    <w:panose1 w:val="020B0604020202020204"/>
    <w:charset w:val="00"/>
    <w:family w:val="roman"/>
    <w:pitch w:val="default"/>
    <w:sig w:usb0="00000000" w:usb1="00000000" w:usb2="00000000" w:usb3="00000000" w:csb0="00000001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FZXiaoBiaoSong-B05S">
    <w:altName w:val="宋体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华文仿宋">
    <w:altName w:val="仿宋"/>
    <w:panose1 w:val="02010600040101010101"/>
    <w:charset w:val="86"/>
    <w:family w:val="auto"/>
    <w:pitch w:val="default"/>
    <w:sig w:usb0="00000000" w:usb1="00000000" w:usb2="00000010" w:usb3="00000000" w:csb0="0004009F" w:csb1="00000000"/>
  </w:font>
  <w:font w:name="Songti SC Regular">
    <w:altName w:val="宋体"/>
    <w:panose1 w:val="00000000000000000000"/>
    <w:charset w:val="86"/>
    <w:family w:val="roman"/>
    <w:pitch w:val="default"/>
    <w:sig w:usb0="00000000" w:usb1="00000000" w:usb2="00000010" w:usb3="00000000" w:csb0="00040000" w:csb1="00000000"/>
  </w:font>
  <w:font w:name="Arial">
    <w:panose1 w:val="020B0604020202020204"/>
    <w:charset w:val="00"/>
    <w:family w:val="swiss"/>
    <w:pitch w:val="default"/>
    <w:sig w:usb0="E0002EFF" w:usb1="C0007843" w:usb2="00000009" w:usb3="00000000" w:csb0="400001FF" w:csb1="FFFF0000"/>
  </w:font>
  <w:font w:name="Songti SC Bold">
    <w:altName w:val="宋体"/>
    <w:panose1 w:val="00000000000000000000"/>
    <w:charset w:val="86"/>
    <w:family w:val="roma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AC73CCF"/>
    <w:multiLevelType w:val="multilevel"/>
    <w:tmpl w:val="5AC73CCF"/>
    <w:lvl w:ilvl="0" w:tentative="0">
      <w:start w:val="1"/>
      <w:numFmt w:val="decimal"/>
      <w:pStyle w:val="34"/>
      <w:suff w:val="nothing"/>
      <w:lvlText w:val="%1.     "/>
      <w:lvlJc w:val="left"/>
      <w:pPr>
        <w:ind w:left="480" w:hanging="480"/>
      </w:pPr>
      <w:rPr>
        <w:rFonts w:hint="eastAsia" w:cs="Times New Roman"/>
      </w:rPr>
    </w:lvl>
    <w:lvl w:ilvl="1" w:tentative="0">
      <w:start w:val="1"/>
      <w:numFmt w:val="lowerLetter"/>
      <w:lvlText w:val="%2)"/>
      <w:lvlJc w:val="left"/>
      <w:pPr>
        <w:ind w:left="960" w:hanging="480"/>
      </w:pPr>
      <w:rPr>
        <w:rFonts w:hint="eastAsia" w:cs="Times New Roman"/>
      </w:rPr>
    </w:lvl>
    <w:lvl w:ilvl="2" w:tentative="0">
      <w:start w:val="1"/>
      <w:numFmt w:val="lowerRoman"/>
      <w:lvlText w:val="%3."/>
      <w:lvlJc w:val="right"/>
      <w:pPr>
        <w:ind w:left="1440" w:hanging="480"/>
      </w:pPr>
      <w:rPr>
        <w:rFonts w:hint="eastAsia" w:cs="Times New Roman"/>
      </w:rPr>
    </w:lvl>
    <w:lvl w:ilvl="3" w:tentative="0">
      <w:start w:val="1"/>
      <w:numFmt w:val="decimal"/>
      <w:lvlText w:val="%4."/>
      <w:lvlJc w:val="left"/>
      <w:pPr>
        <w:ind w:left="1920" w:hanging="480"/>
      </w:pPr>
      <w:rPr>
        <w:rFonts w:hint="eastAsia" w:cs="Times New Roman"/>
      </w:rPr>
    </w:lvl>
    <w:lvl w:ilvl="4" w:tentative="0">
      <w:start w:val="1"/>
      <w:numFmt w:val="lowerLetter"/>
      <w:lvlText w:val="%5)"/>
      <w:lvlJc w:val="left"/>
      <w:pPr>
        <w:ind w:left="2400" w:hanging="480"/>
      </w:pPr>
      <w:rPr>
        <w:rFonts w:hint="eastAsia" w:cs="Times New Roman"/>
      </w:rPr>
    </w:lvl>
    <w:lvl w:ilvl="5" w:tentative="0">
      <w:start w:val="1"/>
      <w:numFmt w:val="lowerRoman"/>
      <w:lvlText w:val="%6."/>
      <w:lvlJc w:val="right"/>
      <w:pPr>
        <w:ind w:left="2880" w:hanging="480"/>
      </w:pPr>
      <w:rPr>
        <w:rFonts w:hint="eastAsia" w:cs="Times New Roman"/>
      </w:rPr>
    </w:lvl>
    <w:lvl w:ilvl="6" w:tentative="0">
      <w:start w:val="1"/>
      <w:numFmt w:val="decimal"/>
      <w:lvlText w:val="%7."/>
      <w:lvlJc w:val="left"/>
      <w:pPr>
        <w:ind w:left="3360" w:hanging="480"/>
      </w:pPr>
      <w:rPr>
        <w:rFonts w:hint="eastAsia" w:cs="Times New Roman"/>
      </w:rPr>
    </w:lvl>
    <w:lvl w:ilvl="7" w:tentative="0">
      <w:start w:val="1"/>
      <w:numFmt w:val="lowerLetter"/>
      <w:lvlText w:val="%8)"/>
      <w:lvlJc w:val="left"/>
      <w:pPr>
        <w:ind w:left="3840" w:hanging="480"/>
      </w:pPr>
      <w:rPr>
        <w:rFonts w:hint="eastAsia" w:cs="Times New Roman"/>
      </w:rPr>
    </w:lvl>
    <w:lvl w:ilvl="8" w:tentative="0">
      <w:start w:val="1"/>
      <w:numFmt w:val="lowerRoman"/>
      <w:lvlText w:val="%9."/>
      <w:lvlJc w:val="right"/>
      <w:pPr>
        <w:ind w:left="4320" w:hanging="480"/>
      </w:pPr>
      <w:rPr>
        <w:rFonts w:hint="eastAsia"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82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E85CB2"/>
    <w:rsid w:val="00002697"/>
    <w:rsid w:val="00010D0F"/>
    <w:rsid w:val="00014CC2"/>
    <w:rsid w:val="000153DB"/>
    <w:rsid w:val="000172D1"/>
    <w:rsid w:val="00025EA5"/>
    <w:rsid w:val="000269D6"/>
    <w:rsid w:val="000308A4"/>
    <w:rsid w:val="000356DA"/>
    <w:rsid w:val="00050B49"/>
    <w:rsid w:val="00054B01"/>
    <w:rsid w:val="00063FE5"/>
    <w:rsid w:val="00087036"/>
    <w:rsid w:val="000948A3"/>
    <w:rsid w:val="000B046B"/>
    <w:rsid w:val="000B1C5F"/>
    <w:rsid w:val="000B54F3"/>
    <w:rsid w:val="000B7780"/>
    <w:rsid w:val="000C1601"/>
    <w:rsid w:val="000C6081"/>
    <w:rsid w:val="000D02A7"/>
    <w:rsid w:val="000D1392"/>
    <w:rsid w:val="000D2C89"/>
    <w:rsid w:val="000E2C6D"/>
    <w:rsid w:val="000F05E3"/>
    <w:rsid w:val="000F16BB"/>
    <w:rsid w:val="000F7973"/>
    <w:rsid w:val="00100032"/>
    <w:rsid w:val="001077ED"/>
    <w:rsid w:val="0011311E"/>
    <w:rsid w:val="0011498B"/>
    <w:rsid w:val="00121469"/>
    <w:rsid w:val="001329CE"/>
    <w:rsid w:val="00133CCC"/>
    <w:rsid w:val="00142310"/>
    <w:rsid w:val="001425CE"/>
    <w:rsid w:val="00147C4D"/>
    <w:rsid w:val="00151891"/>
    <w:rsid w:val="001551E8"/>
    <w:rsid w:val="00155F28"/>
    <w:rsid w:val="00156031"/>
    <w:rsid w:val="00156E58"/>
    <w:rsid w:val="0016258D"/>
    <w:rsid w:val="00167562"/>
    <w:rsid w:val="001758C1"/>
    <w:rsid w:val="00186478"/>
    <w:rsid w:val="001907CE"/>
    <w:rsid w:val="00190808"/>
    <w:rsid w:val="001A345A"/>
    <w:rsid w:val="001B3913"/>
    <w:rsid w:val="001B473B"/>
    <w:rsid w:val="001C0215"/>
    <w:rsid w:val="001C148E"/>
    <w:rsid w:val="001C23B6"/>
    <w:rsid w:val="001C3481"/>
    <w:rsid w:val="001D23D1"/>
    <w:rsid w:val="001D54DC"/>
    <w:rsid w:val="001E52D8"/>
    <w:rsid w:val="001E71CF"/>
    <w:rsid w:val="001F15D4"/>
    <w:rsid w:val="001F306D"/>
    <w:rsid w:val="001F544F"/>
    <w:rsid w:val="001F5F03"/>
    <w:rsid w:val="00200E9B"/>
    <w:rsid w:val="002222F8"/>
    <w:rsid w:val="00222868"/>
    <w:rsid w:val="00227817"/>
    <w:rsid w:val="00240CB3"/>
    <w:rsid w:val="00244240"/>
    <w:rsid w:val="002533D7"/>
    <w:rsid w:val="0025419A"/>
    <w:rsid w:val="0025575E"/>
    <w:rsid w:val="00256EBF"/>
    <w:rsid w:val="0025701A"/>
    <w:rsid w:val="00257239"/>
    <w:rsid w:val="00257360"/>
    <w:rsid w:val="0025787B"/>
    <w:rsid w:val="0027043F"/>
    <w:rsid w:val="00272A1B"/>
    <w:rsid w:val="00284129"/>
    <w:rsid w:val="0028709C"/>
    <w:rsid w:val="002923F9"/>
    <w:rsid w:val="00293749"/>
    <w:rsid w:val="00296737"/>
    <w:rsid w:val="002A0AF6"/>
    <w:rsid w:val="002A6B7B"/>
    <w:rsid w:val="002A728F"/>
    <w:rsid w:val="002A72C5"/>
    <w:rsid w:val="002B3D61"/>
    <w:rsid w:val="002C3A05"/>
    <w:rsid w:val="002C4AED"/>
    <w:rsid w:val="002C6C4F"/>
    <w:rsid w:val="002D1ACB"/>
    <w:rsid w:val="002E0F4D"/>
    <w:rsid w:val="002E2A49"/>
    <w:rsid w:val="002E3E36"/>
    <w:rsid w:val="002E7463"/>
    <w:rsid w:val="002F21D3"/>
    <w:rsid w:val="002F398D"/>
    <w:rsid w:val="002F6D4B"/>
    <w:rsid w:val="00302DB0"/>
    <w:rsid w:val="00302E00"/>
    <w:rsid w:val="00307521"/>
    <w:rsid w:val="003128FD"/>
    <w:rsid w:val="00315E3A"/>
    <w:rsid w:val="003161BB"/>
    <w:rsid w:val="003165E9"/>
    <w:rsid w:val="00316716"/>
    <w:rsid w:val="00324117"/>
    <w:rsid w:val="00325919"/>
    <w:rsid w:val="00325964"/>
    <w:rsid w:val="003317A0"/>
    <w:rsid w:val="003330E8"/>
    <w:rsid w:val="003348FD"/>
    <w:rsid w:val="00335230"/>
    <w:rsid w:val="00337464"/>
    <w:rsid w:val="00337A85"/>
    <w:rsid w:val="003411DE"/>
    <w:rsid w:val="003452E1"/>
    <w:rsid w:val="003468C7"/>
    <w:rsid w:val="003552E8"/>
    <w:rsid w:val="00355477"/>
    <w:rsid w:val="0036119D"/>
    <w:rsid w:val="00370CA0"/>
    <w:rsid w:val="0037278F"/>
    <w:rsid w:val="003916AB"/>
    <w:rsid w:val="003917EB"/>
    <w:rsid w:val="00395FE2"/>
    <w:rsid w:val="0039623F"/>
    <w:rsid w:val="00397CA0"/>
    <w:rsid w:val="003A6852"/>
    <w:rsid w:val="003B0B38"/>
    <w:rsid w:val="003B217C"/>
    <w:rsid w:val="003C15FA"/>
    <w:rsid w:val="003C1686"/>
    <w:rsid w:val="003C3141"/>
    <w:rsid w:val="003E2671"/>
    <w:rsid w:val="003E3137"/>
    <w:rsid w:val="003E3CF9"/>
    <w:rsid w:val="003E44C6"/>
    <w:rsid w:val="003E5618"/>
    <w:rsid w:val="003F51D4"/>
    <w:rsid w:val="003F73CB"/>
    <w:rsid w:val="00401846"/>
    <w:rsid w:val="004107A9"/>
    <w:rsid w:val="004223E1"/>
    <w:rsid w:val="00425D7C"/>
    <w:rsid w:val="00433EDA"/>
    <w:rsid w:val="00435538"/>
    <w:rsid w:val="0044297E"/>
    <w:rsid w:val="00443EB2"/>
    <w:rsid w:val="0044759A"/>
    <w:rsid w:val="004505AA"/>
    <w:rsid w:val="004518F8"/>
    <w:rsid w:val="00453DAA"/>
    <w:rsid w:val="0046512E"/>
    <w:rsid w:val="00467CD6"/>
    <w:rsid w:val="00473065"/>
    <w:rsid w:val="004756B0"/>
    <w:rsid w:val="00487918"/>
    <w:rsid w:val="004924FB"/>
    <w:rsid w:val="00494033"/>
    <w:rsid w:val="004941FD"/>
    <w:rsid w:val="004947AE"/>
    <w:rsid w:val="00494F48"/>
    <w:rsid w:val="004A0FFD"/>
    <w:rsid w:val="004A14ED"/>
    <w:rsid w:val="004A3D10"/>
    <w:rsid w:val="004B20D1"/>
    <w:rsid w:val="004C5F5E"/>
    <w:rsid w:val="004D08A5"/>
    <w:rsid w:val="004D1263"/>
    <w:rsid w:val="004D6FD9"/>
    <w:rsid w:val="004E19CB"/>
    <w:rsid w:val="004E2889"/>
    <w:rsid w:val="004E4C85"/>
    <w:rsid w:val="004F0D98"/>
    <w:rsid w:val="004F291E"/>
    <w:rsid w:val="00503E75"/>
    <w:rsid w:val="00504EE4"/>
    <w:rsid w:val="005072EC"/>
    <w:rsid w:val="005073C4"/>
    <w:rsid w:val="0051007D"/>
    <w:rsid w:val="0051240C"/>
    <w:rsid w:val="00524C67"/>
    <w:rsid w:val="0052536C"/>
    <w:rsid w:val="0053085B"/>
    <w:rsid w:val="005434E0"/>
    <w:rsid w:val="00546374"/>
    <w:rsid w:val="00551F1E"/>
    <w:rsid w:val="00554AB8"/>
    <w:rsid w:val="0055645A"/>
    <w:rsid w:val="0055777D"/>
    <w:rsid w:val="005722F5"/>
    <w:rsid w:val="0057489B"/>
    <w:rsid w:val="0057761D"/>
    <w:rsid w:val="00582233"/>
    <w:rsid w:val="00590E7F"/>
    <w:rsid w:val="005920A4"/>
    <w:rsid w:val="0059484A"/>
    <w:rsid w:val="005958E0"/>
    <w:rsid w:val="00597BFC"/>
    <w:rsid w:val="005A2989"/>
    <w:rsid w:val="005B0649"/>
    <w:rsid w:val="005B507D"/>
    <w:rsid w:val="005B5758"/>
    <w:rsid w:val="005B7FC9"/>
    <w:rsid w:val="005C46F5"/>
    <w:rsid w:val="005C5E82"/>
    <w:rsid w:val="005C6822"/>
    <w:rsid w:val="005D0E40"/>
    <w:rsid w:val="005D214F"/>
    <w:rsid w:val="005D38C1"/>
    <w:rsid w:val="005D4C36"/>
    <w:rsid w:val="005D5862"/>
    <w:rsid w:val="005D6A01"/>
    <w:rsid w:val="005E26A2"/>
    <w:rsid w:val="005E54FC"/>
    <w:rsid w:val="005E6178"/>
    <w:rsid w:val="005E7A28"/>
    <w:rsid w:val="005F052D"/>
    <w:rsid w:val="005F1584"/>
    <w:rsid w:val="005F44B1"/>
    <w:rsid w:val="00613E24"/>
    <w:rsid w:val="00615A99"/>
    <w:rsid w:val="0061662C"/>
    <w:rsid w:val="00617CCD"/>
    <w:rsid w:val="00622C40"/>
    <w:rsid w:val="006272C7"/>
    <w:rsid w:val="0063063D"/>
    <w:rsid w:val="00641537"/>
    <w:rsid w:val="006517BE"/>
    <w:rsid w:val="00652BF6"/>
    <w:rsid w:val="0065387E"/>
    <w:rsid w:val="006541DA"/>
    <w:rsid w:val="00655B67"/>
    <w:rsid w:val="006610AD"/>
    <w:rsid w:val="00663672"/>
    <w:rsid w:val="006700BB"/>
    <w:rsid w:val="00670AC5"/>
    <w:rsid w:val="00671DB1"/>
    <w:rsid w:val="00671E18"/>
    <w:rsid w:val="006722E9"/>
    <w:rsid w:val="006763FA"/>
    <w:rsid w:val="0068297A"/>
    <w:rsid w:val="006830DA"/>
    <w:rsid w:val="00693C63"/>
    <w:rsid w:val="00697104"/>
    <w:rsid w:val="006A0739"/>
    <w:rsid w:val="006A384C"/>
    <w:rsid w:val="006A63A1"/>
    <w:rsid w:val="006A6445"/>
    <w:rsid w:val="006C2D99"/>
    <w:rsid w:val="006C48A8"/>
    <w:rsid w:val="006C68C1"/>
    <w:rsid w:val="006C785D"/>
    <w:rsid w:val="006D1501"/>
    <w:rsid w:val="006D1EF5"/>
    <w:rsid w:val="006E0AD0"/>
    <w:rsid w:val="006E31D6"/>
    <w:rsid w:val="006E3E00"/>
    <w:rsid w:val="006E6821"/>
    <w:rsid w:val="006E75A9"/>
    <w:rsid w:val="007032DA"/>
    <w:rsid w:val="007105A5"/>
    <w:rsid w:val="00735C42"/>
    <w:rsid w:val="00736C15"/>
    <w:rsid w:val="00741AAF"/>
    <w:rsid w:val="0074683F"/>
    <w:rsid w:val="00747CD8"/>
    <w:rsid w:val="007559F8"/>
    <w:rsid w:val="00764A75"/>
    <w:rsid w:val="00765162"/>
    <w:rsid w:val="007666D9"/>
    <w:rsid w:val="00766E16"/>
    <w:rsid w:val="00767B13"/>
    <w:rsid w:val="0077019C"/>
    <w:rsid w:val="00772A77"/>
    <w:rsid w:val="007765C7"/>
    <w:rsid w:val="00776619"/>
    <w:rsid w:val="007807A3"/>
    <w:rsid w:val="00786025"/>
    <w:rsid w:val="00787465"/>
    <w:rsid w:val="00791B50"/>
    <w:rsid w:val="00796312"/>
    <w:rsid w:val="007970DF"/>
    <w:rsid w:val="007A1091"/>
    <w:rsid w:val="007A19E4"/>
    <w:rsid w:val="007A607D"/>
    <w:rsid w:val="007B0787"/>
    <w:rsid w:val="007B1A79"/>
    <w:rsid w:val="007B229E"/>
    <w:rsid w:val="007C673E"/>
    <w:rsid w:val="007E6AD7"/>
    <w:rsid w:val="007F4E66"/>
    <w:rsid w:val="00804FB8"/>
    <w:rsid w:val="00816A43"/>
    <w:rsid w:val="008213C9"/>
    <w:rsid w:val="00835751"/>
    <w:rsid w:val="00843975"/>
    <w:rsid w:val="00861415"/>
    <w:rsid w:val="00861CEB"/>
    <w:rsid w:val="0086406B"/>
    <w:rsid w:val="00866193"/>
    <w:rsid w:val="00872682"/>
    <w:rsid w:val="00880BA1"/>
    <w:rsid w:val="00882499"/>
    <w:rsid w:val="00882661"/>
    <w:rsid w:val="00884C1A"/>
    <w:rsid w:val="00887A0C"/>
    <w:rsid w:val="00891E30"/>
    <w:rsid w:val="008A1A2C"/>
    <w:rsid w:val="008A7F22"/>
    <w:rsid w:val="008B5DAC"/>
    <w:rsid w:val="008C52B3"/>
    <w:rsid w:val="008C5ECD"/>
    <w:rsid w:val="008C68A5"/>
    <w:rsid w:val="008D3F18"/>
    <w:rsid w:val="008D422E"/>
    <w:rsid w:val="008D61C9"/>
    <w:rsid w:val="008E39F2"/>
    <w:rsid w:val="008F6F44"/>
    <w:rsid w:val="008F7117"/>
    <w:rsid w:val="0090062F"/>
    <w:rsid w:val="009024C0"/>
    <w:rsid w:val="0091044E"/>
    <w:rsid w:val="0091104C"/>
    <w:rsid w:val="00913074"/>
    <w:rsid w:val="00913736"/>
    <w:rsid w:val="00914A03"/>
    <w:rsid w:val="009165CE"/>
    <w:rsid w:val="009240A4"/>
    <w:rsid w:val="0092422D"/>
    <w:rsid w:val="009243FB"/>
    <w:rsid w:val="00924AC3"/>
    <w:rsid w:val="009276F3"/>
    <w:rsid w:val="009326B0"/>
    <w:rsid w:val="00933C16"/>
    <w:rsid w:val="0093409E"/>
    <w:rsid w:val="0093782C"/>
    <w:rsid w:val="00941BF5"/>
    <w:rsid w:val="00944537"/>
    <w:rsid w:val="009470CA"/>
    <w:rsid w:val="00947910"/>
    <w:rsid w:val="00950163"/>
    <w:rsid w:val="00950BF0"/>
    <w:rsid w:val="00952DE7"/>
    <w:rsid w:val="00955BBF"/>
    <w:rsid w:val="00956807"/>
    <w:rsid w:val="00956C5E"/>
    <w:rsid w:val="00961ABF"/>
    <w:rsid w:val="009827D3"/>
    <w:rsid w:val="00992954"/>
    <w:rsid w:val="00994151"/>
    <w:rsid w:val="0099760D"/>
    <w:rsid w:val="009A0E60"/>
    <w:rsid w:val="009A4D75"/>
    <w:rsid w:val="009A7918"/>
    <w:rsid w:val="009A7B00"/>
    <w:rsid w:val="009B7063"/>
    <w:rsid w:val="009C37A7"/>
    <w:rsid w:val="009C4627"/>
    <w:rsid w:val="009C7FAB"/>
    <w:rsid w:val="009D05FF"/>
    <w:rsid w:val="009D431A"/>
    <w:rsid w:val="009E653E"/>
    <w:rsid w:val="009F0098"/>
    <w:rsid w:val="009F14B0"/>
    <w:rsid w:val="009F19E0"/>
    <w:rsid w:val="009F4390"/>
    <w:rsid w:val="00A006AF"/>
    <w:rsid w:val="00A009E9"/>
    <w:rsid w:val="00A1126A"/>
    <w:rsid w:val="00A17CFD"/>
    <w:rsid w:val="00A222F9"/>
    <w:rsid w:val="00A25650"/>
    <w:rsid w:val="00A263CF"/>
    <w:rsid w:val="00A27C93"/>
    <w:rsid w:val="00A30B00"/>
    <w:rsid w:val="00A32103"/>
    <w:rsid w:val="00A352F8"/>
    <w:rsid w:val="00A36D31"/>
    <w:rsid w:val="00A375F2"/>
    <w:rsid w:val="00A40411"/>
    <w:rsid w:val="00A43BE5"/>
    <w:rsid w:val="00A43DFF"/>
    <w:rsid w:val="00A513D0"/>
    <w:rsid w:val="00A668DB"/>
    <w:rsid w:val="00A70BD6"/>
    <w:rsid w:val="00A71303"/>
    <w:rsid w:val="00A74129"/>
    <w:rsid w:val="00A747D1"/>
    <w:rsid w:val="00A81F0C"/>
    <w:rsid w:val="00A9112A"/>
    <w:rsid w:val="00A93FF3"/>
    <w:rsid w:val="00AA470F"/>
    <w:rsid w:val="00AB49FA"/>
    <w:rsid w:val="00AB58D3"/>
    <w:rsid w:val="00AB7C19"/>
    <w:rsid w:val="00AC15FB"/>
    <w:rsid w:val="00AD0EFB"/>
    <w:rsid w:val="00AD282F"/>
    <w:rsid w:val="00AE21F9"/>
    <w:rsid w:val="00AE6BE4"/>
    <w:rsid w:val="00AE7845"/>
    <w:rsid w:val="00AF2ACC"/>
    <w:rsid w:val="00B0679D"/>
    <w:rsid w:val="00B07F07"/>
    <w:rsid w:val="00B1035B"/>
    <w:rsid w:val="00B10E6C"/>
    <w:rsid w:val="00B14C62"/>
    <w:rsid w:val="00B15DF4"/>
    <w:rsid w:val="00B17977"/>
    <w:rsid w:val="00B20298"/>
    <w:rsid w:val="00B267DF"/>
    <w:rsid w:val="00B34F04"/>
    <w:rsid w:val="00B41E44"/>
    <w:rsid w:val="00B42433"/>
    <w:rsid w:val="00B45FB3"/>
    <w:rsid w:val="00B477D8"/>
    <w:rsid w:val="00B50574"/>
    <w:rsid w:val="00B530FE"/>
    <w:rsid w:val="00B53B9B"/>
    <w:rsid w:val="00B67FCD"/>
    <w:rsid w:val="00B7105B"/>
    <w:rsid w:val="00B72F53"/>
    <w:rsid w:val="00B83D8C"/>
    <w:rsid w:val="00B909B4"/>
    <w:rsid w:val="00BB1C28"/>
    <w:rsid w:val="00BB7AE3"/>
    <w:rsid w:val="00BC3F30"/>
    <w:rsid w:val="00BC7186"/>
    <w:rsid w:val="00BC7591"/>
    <w:rsid w:val="00BD37A7"/>
    <w:rsid w:val="00BE420C"/>
    <w:rsid w:val="00BE469B"/>
    <w:rsid w:val="00C206E1"/>
    <w:rsid w:val="00C23534"/>
    <w:rsid w:val="00C248D6"/>
    <w:rsid w:val="00C355FF"/>
    <w:rsid w:val="00C43762"/>
    <w:rsid w:val="00C4449A"/>
    <w:rsid w:val="00C478FC"/>
    <w:rsid w:val="00C50B74"/>
    <w:rsid w:val="00C50CD0"/>
    <w:rsid w:val="00C54CB9"/>
    <w:rsid w:val="00C62CAF"/>
    <w:rsid w:val="00C65EB1"/>
    <w:rsid w:val="00C66054"/>
    <w:rsid w:val="00C758F6"/>
    <w:rsid w:val="00C76B55"/>
    <w:rsid w:val="00C779B6"/>
    <w:rsid w:val="00C82500"/>
    <w:rsid w:val="00C85B8E"/>
    <w:rsid w:val="00C92C33"/>
    <w:rsid w:val="00CA3AB7"/>
    <w:rsid w:val="00CA7421"/>
    <w:rsid w:val="00CB1243"/>
    <w:rsid w:val="00CB58BF"/>
    <w:rsid w:val="00CC7434"/>
    <w:rsid w:val="00CD18B9"/>
    <w:rsid w:val="00CD2BB3"/>
    <w:rsid w:val="00CD54E0"/>
    <w:rsid w:val="00CE57A5"/>
    <w:rsid w:val="00CF2E55"/>
    <w:rsid w:val="00CF79AF"/>
    <w:rsid w:val="00D05F6A"/>
    <w:rsid w:val="00D06CD6"/>
    <w:rsid w:val="00D076FF"/>
    <w:rsid w:val="00D11320"/>
    <w:rsid w:val="00D12259"/>
    <w:rsid w:val="00D13F78"/>
    <w:rsid w:val="00D15681"/>
    <w:rsid w:val="00D16F0F"/>
    <w:rsid w:val="00D37468"/>
    <w:rsid w:val="00D40690"/>
    <w:rsid w:val="00D42AE9"/>
    <w:rsid w:val="00D45C72"/>
    <w:rsid w:val="00D45DAD"/>
    <w:rsid w:val="00D57F71"/>
    <w:rsid w:val="00D7218E"/>
    <w:rsid w:val="00D8564F"/>
    <w:rsid w:val="00D85A4A"/>
    <w:rsid w:val="00D90236"/>
    <w:rsid w:val="00D95A8A"/>
    <w:rsid w:val="00DB1567"/>
    <w:rsid w:val="00DC3D94"/>
    <w:rsid w:val="00DD25E4"/>
    <w:rsid w:val="00DD26EB"/>
    <w:rsid w:val="00DE21FB"/>
    <w:rsid w:val="00DE7C67"/>
    <w:rsid w:val="00DF24E8"/>
    <w:rsid w:val="00DF4866"/>
    <w:rsid w:val="00DF6B80"/>
    <w:rsid w:val="00DF7E1E"/>
    <w:rsid w:val="00E10EE4"/>
    <w:rsid w:val="00E11838"/>
    <w:rsid w:val="00E1585A"/>
    <w:rsid w:val="00E168A8"/>
    <w:rsid w:val="00E20E7E"/>
    <w:rsid w:val="00E26280"/>
    <w:rsid w:val="00E36E77"/>
    <w:rsid w:val="00E40A23"/>
    <w:rsid w:val="00E437E0"/>
    <w:rsid w:val="00E44212"/>
    <w:rsid w:val="00E54088"/>
    <w:rsid w:val="00E54BDA"/>
    <w:rsid w:val="00E552A0"/>
    <w:rsid w:val="00E57E9C"/>
    <w:rsid w:val="00E61DBC"/>
    <w:rsid w:val="00E6422C"/>
    <w:rsid w:val="00E65C38"/>
    <w:rsid w:val="00E65D9A"/>
    <w:rsid w:val="00E706F1"/>
    <w:rsid w:val="00E71D22"/>
    <w:rsid w:val="00E72D89"/>
    <w:rsid w:val="00E83EB4"/>
    <w:rsid w:val="00E85CB2"/>
    <w:rsid w:val="00E94199"/>
    <w:rsid w:val="00E9430A"/>
    <w:rsid w:val="00EA2E7D"/>
    <w:rsid w:val="00EA462C"/>
    <w:rsid w:val="00EA4BF1"/>
    <w:rsid w:val="00EA73C3"/>
    <w:rsid w:val="00EB4B45"/>
    <w:rsid w:val="00EB4C61"/>
    <w:rsid w:val="00EC26A4"/>
    <w:rsid w:val="00EC60B0"/>
    <w:rsid w:val="00ED32C7"/>
    <w:rsid w:val="00ED3AD4"/>
    <w:rsid w:val="00ED63B0"/>
    <w:rsid w:val="00ED7F2E"/>
    <w:rsid w:val="00EE19E8"/>
    <w:rsid w:val="00EE626C"/>
    <w:rsid w:val="00EE6777"/>
    <w:rsid w:val="00EF0F82"/>
    <w:rsid w:val="00EF5D4B"/>
    <w:rsid w:val="00EF7204"/>
    <w:rsid w:val="00F02086"/>
    <w:rsid w:val="00F02477"/>
    <w:rsid w:val="00F0473F"/>
    <w:rsid w:val="00F05058"/>
    <w:rsid w:val="00F13255"/>
    <w:rsid w:val="00F153C9"/>
    <w:rsid w:val="00F22268"/>
    <w:rsid w:val="00F41F32"/>
    <w:rsid w:val="00F425A7"/>
    <w:rsid w:val="00F4422F"/>
    <w:rsid w:val="00F45731"/>
    <w:rsid w:val="00F51DB2"/>
    <w:rsid w:val="00F63389"/>
    <w:rsid w:val="00F64D05"/>
    <w:rsid w:val="00F67A07"/>
    <w:rsid w:val="00F70E40"/>
    <w:rsid w:val="00F747BC"/>
    <w:rsid w:val="00F74BE0"/>
    <w:rsid w:val="00F75354"/>
    <w:rsid w:val="00F77A63"/>
    <w:rsid w:val="00FA0CE9"/>
    <w:rsid w:val="00FA2499"/>
    <w:rsid w:val="00FA264C"/>
    <w:rsid w:val="00FB1362"/>
    <w:rsid w:val="00FB22DF"/>
    <w:rsid w:val="00FB6198"/>
    <w:rsid w:val="00FC0360"/>
    <w:rsid w:val="00FD3B88"/>
    <w:rsid w:val="00FD5F6A"/>
    <w:rsid w:val="00FE031C"/>
    <w:rsid w:val="00FE1D99"/>
    <w:rsid w:val="00FE4E9C"/>
    <w:rsid w:val="00FE6EE7"/>
    <w:rsid w:val="00FF0554"/>
    <w:rsid w:val="00FF2073"/>
    <w:rsid w:val="00FF72F5"/>
    <w:rsid w:val="71F77D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 w:locked="1"/>
    <w:lsdException w:qFormat="1" w:uiPriority="0" w:name="heading 2" w:locked="1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nhideWhenUsed="0" w:uiPriority="0" w:semiHidden="0" w:name="toc 1" w:locked="1"/>
    <w:lsdException w:unhideWhenUsed="0" w:uiPriority="0" w:semiHidden="0" w:name="toc 2" w:locked="1"/>
    <w:lsdException w:unhideWhenUsed="0" w:uiPriority="0" w:semiHidden="0" w:name="toc 3" w:locked="1"/>
    <w:lsdException w:unhideWhenUsed="0" w:uiPriority="0" w:semiHidden="0" w:name="toc 4" w:locked="1"/>
    <w:lsdException w:unhideWhenUsed="0" w:uiPriority="0" w:semiHidden="0" w:name="toc 5" w:locked="1"/>
    <w:lsdException w:unhideWhenUsed="0" w:uiPriority="0" w:semiHidden="0" w:name="toc 6" w:locked="1"/>
    <w:lsdException w:unhideWhenUsed="0" w:uiPriority="0" w:semiHidden="0" w:name="toc 7" w:locked="1"/>
    <w:lsdException w:unhideWhenUsed="0" w:uiPriority="0" w:semiHidden="0" w:name="toc 8" w:locked="1"/>
    <w:lsdException w:unhideWhenUsed="0" w:uiPriority="0" w:semiHidden="0" w:name="toc 9" w:locked="1"/>
    <w:lsdException w:uiPriority="99" w:name="Normal Indent"/>
    <w:lsdException w:uiPriority="99" w:name="footnote text"/>
    <w:lsdException w:unhideWhenUsed="0" w:uiPriority="99" w:name="annotation text"/>
    <w:lsdException w:qFormat="1" w:unhideWhenUsed="0" w:uiPriority="99" w:semiHidden="0" w:name="header"/>
    <w:lsdException w:qFormat="1" w:unhideWhenUsed="0" w:uiPriority="99" w:semiHidden="0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nhideWhenUsed="0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99" w:semiHidden="0" w:name="Title"/>
    <w:lsdException w:uiPriority="99" w:name="Closing"/>
    <w:lsdException w:uiPriority="99" w:name="Signature"/>
    <w:lsdException w:qFormat="1" w:unhideWhenUsed="0" w:uiPriority="99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99" w:semiHidden="0" w:name="Subtitle"/>
    <w:lsdException w:uiPriority="99" w:name="Salutation"/>
    <w:lsdException w:unhideWhenUsed="0" w:uiPriority="99" w:semiHidden="0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nhideWhenUsed="0" w:uiPriority="99" w:semiHidden="0" w:name="Hyperlink"/>
    <w:lsdException w:uiPriority="99" w:name="FollowedHyperlink"/>
    <w:lsdException w:qFormat="1" w:unhideWhenUsed="0" w:uiPriority="0" w:semiHidden="0" w:name="Strong" w:locked="1"/>
    <w:lsdException w:qFormat="1" w:unhideWhenUsed="0" w:uiPriority="0" w:semiHidden="0" w:name="Emphasis" w:locked="1"/>
    <w:lsdException w:unhideWhenUsed="0"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nhideWhenUsed="0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nhideWhenUsed="0" w:uiPriority="99" w:name="Balloon Text"/>
    <w:lsdException w:unhideWhenUsed="0" w:uiPriority="9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360" w:lineRule="auto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character" w:default="1" w:styleId="12">
    <w:name w:val="Default Paragraph Font"/>
    <w:semiHidden/>
    <w:qFormat/>
    <w:uiPriority w:val="99"/>
  </w:style>
  <w:style w:type="table" w:default="1" w:styleId="15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subject"/>
    <w:basedOn w:val="3"/>
    <w:next w:val="3"/>
    <w:link w:val="21"/>
    <w:semiHidden/>
    <w:uiPriority w:val="99"/>
    <w:pPr>
      <w:widowControl w:val="0"/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pBdr>
    </w:pPr>
    <w:rPr>
      <w:rFonts w:ascii="Calibri" w:hAnsi="Calibri"/>
      <w:b/>
      <w:bCs/>
      <w:kern w:val="2"/>
      <w:sz w:val="21"/>
      <w:szCs w:val="22"/>
      <w:lang w:eastAsia="zh-CN"/>
    </w:rPr>
  </w:style>
  <w:style w:type="paragraph" w:styleId="3">
    <w:name w:val="annotation text"/>
    <w:basedOn w:val="1"/>
    <w:link w:val="19"/>
    <w:semiHidden/>
    <w:uiPriority w:val="99"/>
    <w:pPr>
      <w:widowControl/>
      <w:pBdr>
        <w:top w:val="none" w:color="FFFFFF" w:sz="0" w:space="31"/>
        <w:left w:val="none" w:color="FFFFFF" w:sz="0" w:space="31"/>
        <w:bottom w:val="none" w:color="FFFFFF" w:sz="0" w:space="31"/>
        <w:right w:val="none" w:color="FFFFFF" w:sz="0" w:space="31"/>
      </w:pBdr>
      <w:jc w:val="left"/>
    </w:pPr>
    <w:rPr>
      <w:kern w:val="0"/>
      <w:sz w:val="24"/>
      <w:szCs w:val="24"/>
      <w:lang w:eastAsia="en-US"/>
    </w:rPr>
  </w:style>
  <w:style w:type="paragraph" w:styleId="4">
    <w:name w:val="Document Map"/>
    <w:basedOn w:val="1"/>
    <w:link w:val="22"/>
    <w:semiHidden/>
    <w:uiPriority w:val="99"/>
    <w:rPr>
      <w:rFonts w:ascii="宋体"/>
      <w:sz w:val="24"/>
      <w:szCs w:val="24"/>
    </w:rPr>
  </w:style>
  <w:style w:type="paragraph" w:styleId="5">
    <w:name w:val="Date"/>
    <w:basedOn w:val="1"/>
    <w:next w:val="1"/>
    <w:link w:val="39"/>
    <w:uiPriority w:val="99"/>
    <w:pPr>
      <w:ind w:left="100" w:leftChars="2500"/>
    </w:pPr>
  </w:style>
  <w:style w:type="paragraph" w:styleId="6">
    <w:name w:val="Balloon Text"/>
    <w:basedOn w:val="1"/>
    <w:link w:val="20"/>
    <w:semiHidden/>
    <w:uiPriority w:val="99"/>
    <w:rPr>
      <w:sz w:val="18"/>
      <w:szCs w:val="18"/>
    </w:rPr>
  </w:style>
  <w:style w:type="paragraph" w:styleId="7">
    <w:name w:val="footer"/>
    <w:basedOn w:val="1"/>
    <w:link w:val="18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8">
    <w:name w:val="header"/>
    <w:basedOn w:val="1"/>
    <w:link w:val="17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9">
    <w:name w:val="Subtitle"/>
    <w:basedOn w:val="1"/>
    <w:next w:val="1"/>
    <w:link w:val="30"/>
    <w:qFormat/>
    <w:uiPriority w:val="99"/>
    <w:pPr>
      <w:jc w:val="center"/>
    </w:pPr>
    <w:rPr>
      <w:rFonts w:ascii="仿宋_GB2312" w:eastAsia="仿宋_GB2312"/>
      <w:sz w:val="28"/>
    </w:rPr>
  </w:style>
  <w:style w:type="paragraph" w:styleId="10">
    <w:name w:val="Title"/>
    <w:basedOn w:val="11"/>
    <w:next w:val="1"/>
    <w:link w:val="29"/>
    <w:qFormat/>
    <w:uiPriority w:val="99"/>
    <w:pPr>
      <w:spacing w:afterLines="50" w:line="360" w:lineRule="auto"/>
      <w:jc w:val="center"/>
      <w:outlineLvl w:val="0"/>
    </w:pPr>
    <w:rPr>
      <w:rFonts w:ascii="FZXiaoBiaoSong-B05S" w:eastAsia="FZXiaoBiaoSong-B05S"/>
      <w:sz w:val="32"/>
      <w:szCs w:val="32"/>
      <w:u w:color="000000"/>
    </w:rPr>
  </w:style>
  <w:style w:type="paragraph" w:customStyle="1" w:styleId="11">
    <w:name w:val="默认"/>
    <w:uiPriority w:val="99"/>
    <w:pPr>
      <w:pBdr>
        <w:top w:val="none" w:color="FFFFFF" w:sz="0" w:space="31"/>
        <w:left w:val="none" w:color="FFFFFF" w:sz="0" w:space="31"/>
        <w:bottom w:val="none" w:color="FFFFFF" w:sz="0" w:space="31"/>
        <w:right w:val="none" w:color="FFFFFF" w:sz="0" w:space="31"/>
      </w:pBdr>
    </w:pPr>
    <w:rPr>
      <w:rFonts w:ascii="Arial Unicode MS" w:hAnsi="Arial Unicode MS" w:eastAsia="宋体" w:cs="Arial Unicode MS"/>
      <w:color w:val="000000"/>
      <w:kern w:val="0"/>
      <w:sz w:val="22"/>
      <w:szCs w:val="22"/>
      <w:lang w:val="zh-CN" w:eastAsia="zh-CN" w:bidi="ar-SA"/>
    </w:rPr>
  </w:style>
  <w:style w:type="character" w:styleId="13">
    <w:name w:val="Hyperlink"/>
    <w:basedOn w:val="12"/>
    <w:uiPriority w:val="99"/>
    <w:rPr>
      <w:rFonts w:cs="Times New Roman"/>
      <w:u w:val="single"/>
    </w:rPr>
  </w:style>
  <w:style w:type="character" w:styleId="14">
    <w:name w:val="annotation reference"/>
    <w:basedOn w:val="12"/>
    <w:semiHidden/>
    <w:uiPriority w:val="99"/>
    <w:rPr>
      <w:rFonts w:cs="Times New Roman"/>
      <w:sz w:val="21"/>
      <w:szCs w:val="21"/>
    </w:rPr>
  </w:style>
  <w:style w:type="table" w:styleId="16">
    <w:name w:val="Table Grid"/>
    <w:basedOn w:val="15"/>
    <w:uiPriority w:val="99"/>
    <w:rPr>
      <w:kern w:val="0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7">
    <w:name w:val="Header Char"/>
    <w:basedOn w:val="12"/>
    <w:link w:val="8"/>
    <w:locked/>
    <w:uiPriority w:val="99"/>
    <w:rPr>
      <w:rFonts w:cs="Times New Roman"/>
      <w:sz w:val="18"/>
      <w:szCs w:val="18"/>
    </w:rPr>
  </w:style>
  <w:style w:type="character" w:customStyle="1" w:styleId="18">
    <w:name w:val="Footer Char"/>
    <w:basedOn w:val="12"/>
    <w:link w:val="7"/>
    <w:qFormat/>
    <w:locked/>
    <w:uiPriority w:val="99"/>
    <w:rPr>
      <w:rFonts w:cs="Times New Roman"/>
      <w:sz w:val="18"/>
      <w:szCs w:val="18"/>
    </w:rPr>
  </w:style>
  <w:style w:type="character" w:customStyle="1" w:styleId="19">
    <w:name w:val="Comment Text Char"/>
    <w:basedOn w:val="12"/>
    <w:link w:val="3"/>
    <w:semiHidden/>
    <w:locked/>
    <w:uiPriority w:val="99"/>
    <w:rPr>
      <w:rFonts w:ascii="Times New Roman" w:hAnsi="Times New Roman" w:cs="Times New Roman"/>
      <w:kern w:val="0"/>
      <w:sz w:val="24"/>
      <w:szCs w:val="24"/>
      <w:lang w:eastAsia="en-US"/>
    </w:rPr>
  </w:style>
  <w:style w:type="character" w:customStyle="1" w:styleId="20">
    <w:name w:val="Balloon Text Char"/>
    <w:basedOn w:val="12"/>
    <w:link w:val="6"/>
    <w:semiHidden/>
    <w:locked/>
    <w:uiPriority w:val="99"/>
    <w:rPr>
      <w:rFonts w:cs="Times New Roman"/>
      <w:sz w:val="18"/>
      <w:szCs w:val="18"/>
    </w:rPr>
  </w:style>
  <w:style w:type="character" w:customStyle="1" w:styleId="21">
    <w:name w:val="Comment Subject Char"/>
    <w:basedOn w:val="19"/>
    <w:link w:val="2"/>
    <w:semiHidden/>
    <w:locked/>
    <w:uiPriority w:val="99"/>
    <w:rPr>
      <w:b/>
      <w:bCs/>
    </w:rPr>
  </w:style>
  <w:style w:type="character" w:customStyle="1" w:styleId="22">
    <w:name w:val="Document Map Char"/>
    <w:basedOn w:val="12"/>
    <w:link w:val="4"/>
    <w:semiHidden/>
    <w:locked/>
    <w:uiPriority w:val="99"/>
    <w:rPr>
      <w:rFonts w:ascii="宋体" w:eastAsia="宋体" w:cs="Times New Roman"/>
      <w:sz w:val="24"/>
      <w:szCs w:val="24"/>
    </w:rPr>
  </w:style>
  <w:style w:type="paragraph" w:customStyle="1" w:styleId="23">
    <w:name w:val="正文1-条"/>
    <w:uiPriority w:val="99"/>
    <w:pPr>
      <w:spacing w:beforeLines="100" w:line="360" w:lineRule="auto"/>
      <w:ind w:left="735" w:hanging="735" w:hangingChars="350"/>
    </w:pPr>
    <w:rPr>
      <w:rFonts w:ascii="Times New Roman" w:hAnsi="Times New Roman" w:eastAsia="宋体" w:cs="Arial Unicode MS"/>
      <w:color w:val="000000"/>
      <w:kern w:val="0"/>
      <w:sz w:val="21"/>
      <w:szCs w:val="22"/>
      <w:u w:color="000000"/>
      <w:lang w:val="zh-CN" w:eastAsia="zh-CN" w:bidi="ar-SA"/>
    </w:rPr>
  </w:style>
  <w:style w:type="paragraph" w:customStyle="1" w:styleId="24">
    <w:name w:val="正文-居中"/>
    <w:next w:val="23"/>
    <w:uiPriority w:val="99"/>
    <w:pPr>
      <w:jc w:val="center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25">
    <w:name w:val="正文2-款"/>
    <w:uiPriority w:val="99"/>
    <w:pPr>
      <w:spacing w:line="360" w:lineRule="auto"/>
      <w:ind w:left="630" w:hanging="630" w:hangingChars="300"/>
    </w:pPr>
    <w:rPr>
      <w:rFonts w:ascii="仿宋_GB2312" w:hAnsi="Times New Roman" w:eastAsia="仿宋_GB2312" w:cs="Arial Unicode MS"/>
      <w:color w:val="000000"/>
      <w:kern w:val="0"/>
      <w:sz w:val="21"/>
      <w:szCs w:val="22"/>
      <w:u w:color="000000"/>
      <w:lang w:val="zh-CN" w:eastAsia="zh-CN" w:bidi="ar-SA"/>
    </w:rPr>
  </w:style>
  <w:style w:type="paragraph" w:customStyle="1" w:styleId="26">
    <w:name w:val="正文0-章"/>
    <w:basedOn w:val="1"/>
    <w:qFormat/>
    <w:uiPriority w:val="99"/>
    <w:pPr>
      <w:widowControl/>
      <w:pBdr>
        <w:top w:val="none" w:color="FFFFFF" w:sz="0" w:space="31"/>
        <w:left w:val="none" w:color="FFFFFF" w:sz="0" w:space="31"/>
        <w:bottom w:val="none" w:color="FFFFFF" w:sz="0" w:space="31"/>
        <w:right w:val="none" w:color="FFFFFF" w:sz="0" w:space="31"/>
      </w:pBdr>
      <w:jc w:val="center"/>
      <w:outlineLvl w:val="0"/>
    </w:pPr>
    <w:rPr>
      <w:rFonts w:ascii="黑体" w:hAnsi="黑体" w:eastAsia="黑体" w:cs="Arial Unicode MS"/>
      <w:color w:val="000000"/>
      <w:kern w:val="0"/>
      <w:sz w:val="28"/>
      <w:szCs w:val="32"/>
      <w:u w:color="000000"/>
      <w:lang w:val="zh-CN"/>
    </w:rPr>
  </w:style>
  <w:style w:type="paragraph" w:customStyle="1" w:styleId="27">
    <w:name w:val="落款"/>
    <w:next w:val="28"/>
    <w:uiPriority w:val="99"/>
    <w:pPr>
      <w:spacing w:line="276" w:lineRule="auto"/>
      <w:jc w:val="right"/>
      <w:outlineLvl w:val="0"/>
    </w:pPr>
    <w:rPr>
      <w:rFonts w:ascii="仿宋_GB2312" w:hAnsi="Arial Unicode MS" w:eastAsia="仿宋_GB2312" w:cs="Arial Unicode MS"/>
      <w:b/>
      <w:color w:val="000000"/>
      <w:kern w:val="0"/>
      <w:sz w:val="24"/>
      <w:szCs w:val="32"/>
      <w:u w:color="000000"/>
      <w:lang w:val="zh-TW" w:eastAsia="zh-TW" w:bidi="ar-SA"/>
    </w:rPr>
  </w:style>
  <w:style w:type="paragraph" w:customStyle="1" w:styleId="28">
    <w:name w:val="落款-日期"/>
    <w:basedOn w:val="27"/>
    <w:uiPriority w:val="99"/>
    <w:pPr>
      <w:ind w:right="525" w:rightChars="250"/>
    </w:pPr>
  </w:style>
  <w:style w:type="character" w:customStyle="1" w:styleId="29">
    <w:name w:val="Title Char"/>
    <w:basedOn w:val="12"/>
    <w:link w:val="10"/>
    <w:locked/>
    <w:uiPriority w:val="99"/>
    <w:rPr>
      <w:rFonts w:ascii="FZXiaoBiaoSong-B05S" w:hAnsi="Arial Unicode MS" w:eastAsia="FZXiaoBiaoSong-B05S" w:cs="Arial Unicode MS"/>
      <w:color w:val="000000"/>
      <w:kern w:val="0"/>
      <w:sz w:val="32"/>
      <w:szCs w:val="32"/>
      <w:u w:color="000000"/>
      <w:lang w:val="zh-CN"/>
    </w:rPr>
  </w:style>
  <w:style w:type="character" w:customStyle="1" w:styleId="30">
    <w:name w:val="Subtitle Char"/>
    <w:basedOn w:val="12"/>
    <w:link w:val="9"/>
    <w:locked/>
    <w:uiPriority w:val="99"/>
    <w:rPr>
      <w:rFonts w:ascii="仿宋_GB2312" w:hAnsi="Times New Roman" w:eastAsia="仿宋_GB2312" w:cs="Times New Roman"/>
      <w:sz w:val="28"/>
    </w:rPr>
  </w:style>
  <w:style w:type="paragraph" w:customStyle="1" w:styleId="31">
    <w:name w:val="正文2-款+"/>
    <w:basedOn w:val="25"/>
    <w:uiPriority w:val="99"/>
    <w:pPr>
      <w:ind w:left="840" w:hanging="840" w:hangingChars="400"/>
    </w:pPr>
  </w:style>
  <w:style w:type="paragraph" w:customStyle="1" w:styleId="32">
    <w:name w:val="正文3-目"/>
    <w:uiPriority w:val="99"/>
    <w:pPr>
      <w:spacing w:line="360" w:lineRule="auto"/>
      <w:ind w:firstLine="630" w:firstLineChars="300"/>
    </w:pPr>
    <w:rPr>
      <w:rFonts w:ascii="仿宋_GB2312" w:hAnsi="Times New Roman" w:eastAsia="仿宋_GB2312" w:cs="Arial Unicode MS"/>
      <w:color w:val="000000"/>
      <w:kern w:val="0"/>
      <w:sz w:val="21"/>
      <w:szCs w:val="22"/>
      <w:u w:color="000000"/>
      <w:lang w:val="zh-CN" w:eastAsia="zh-CN" w:bidi="ar-SA"/>
    </w:rPr>
  </w:style>
  <w:style w:type="paragraph" w:customStyle="1" w:styleId="33">
    <w:name w:val="正文3-目+"/>
    <w:basedOn w:val="32"/>
    <w:uiPriority w:val="99"/>
  </w:style>
  <w:style w:type="paragraph" w:styleId="34">
    <w:name w:val="List Paragraph"/>
    <w:basedOn w:val="1"/>
    <w:next w:val="35"/>
    <w:qFormat/>
    <w:uiPriority w:val="99"/>
    <w:pPr>
      <w:widowControl/>
      <w:numPr>
        <w:ilvl w:val="0"/>
        <w:numId w:val="1"/>
      </w:numPr>
      <w:spacing w:beforeLines="200"/>
      <w:ind w:left="482" w:hanging="482"/>
      <w:jc w:val="left"/>
    </w:pPr>
    <w:rPr>
      <w:b/>
      <w:lang w:val="zh-CN"/>
    </w:rPr>
  </w:style>
  <w:style w:type="paragraph" w:customStyle="1" w:styleId="35">
    <w:name w:val="首行缩进"/>
    <w:qFormat/>
    <w:uiPriority w:val="99"/>
    <w:pPr>
      <w:ind w:firstLine="420" w:firstLineChars="200"/>
    </w:pPr>
    <w:rPr>
      <w:rFonts w:ascii="Times New Roman" w:hAnsi="Times New Roman" w:eastAsia="宋体" w:cs="Times New Roman"/>
      <w:kern w:val="2"/>
      <w:sz w:val="21"/>
      <w:szCs w:val="22"/>
      <w:lang w:val="zh-CN" w:eastAsia="zh-CN" w:bidi="ar-SA"/>
    </w:rPr>
  </w:style>
  <w:style w:type="paragraph" w:customStyle="1" w:styleId="36">
    <w:name w:val="附件"/>
    <w:basedOn w:val="1"/>
    <w:next w:val="37"/>
    <w:uiPriority w:val="99"/>
    <w:rPr>
      <w:rFonts w:ascii="仿宋_GB2312" w:eastAsia="仿宋_GB2312"/>
      <w:b/>
      <w:sz w:val="24"/>
    </w:rPr>
  </w:style>
  <w:style w:type="paragraph" w:customStyle="1" w:styleId="37">
    <w:name w:val="附件-正文"/>
    <w:next w:val="1"/>
    <w:uiPriority w:val="99"/>
    <w:pPr>
      <w:ind w:firstLine="630" w:firstLineChars="300"/>
    </w:pPr>
    <w:rPr>
      <w:rFonts w:ascii="仿宋_GB2312" w:hAnsi="Times New Roman" w:eastAsia="仿宋_GB2312" w:cs="Times New Roman"/>
      <w:kern w:val="2"/>
      <w:sz w:val="21"/>
      <w:szCs w:val="22"/>
      <w:lang w:val="en-US" w:eastAsia="zh-CN" w:bidi="ar-SA"/>
    </w:rPr>
  </w:style>
  <w:style w:type="paragraph" w:customStyle="1" w:styleId="38">
    <w:name w:val="引文"/>
    <w:next w:val="35"/>
    <w:uiPriority w:val="99"/>
    <w:pPr>
      <w:pBdr>
        <w:top w:val="single" w:color="auto" w:sz="4" w:space="4"/>
        <w:left w:val="single" w:color="auto" w:sz="4" w:space="2"/>
        <w:bottom w:val="single" w:color="auto" w:sz="4" w:space="4"/>
        <w:right w:val="single" w:color="auto" w:sz="4" w:space="2"/>
      </w:pBdr>
      <w:shd w:val="clear" w:color="auto" w:fill="F2F2F2"/>
      <w:ind w:left="525" w:leftChars="250"/>
    </w:pPr>
    <w:rPr>
      <w:rFonts w:ascii="Times New Roman" w:hAnsi="Times New Roman" w:eastAsia="宋体" w:cs="Times New Roman"/>
      <w:i/>
      <w:kern w:val="2"/>
      <w:sz w:val="18"/>
      <w:szCs w:val="22"/>
      <w:lang w:val="zh-CN" w:eastAsia="zh-CN" w:bidi="ar-SA"/>
    </w:rPr>
  </w:style>
  <w:style w:type="character" w:customStyle="1" w:styleId="39">
    <w:name w:val="Date Char"/>
    <w:basedOn w:val="12"/>
    <w:link w:val="5"/>
    <w:semiHidden/>
    <w:locked/>
    <w:uiPriority w:val="99"/>
    <w:rPr>
      <w:rFonts w:ascii="Times New Roman" w:hAnsi="Times New Roman" w:cs="Times New Roman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Company>Microsoft</Company>
  <Pages>4</Pages>
  <Words>232</Words>
  <Characters>1327</Characters>
  <Lines>0</Lines>
  <Paragraphs>0</Paragraphs>
  <TotalTime>712</TotalTime>
  <ScaleCrop>false</ScaleCrop>
  <LinksUpToDate>false</LinksUpToDate>
  <CharactersWithSpaces>0</CharactersWithSpaces>
  <Application>WPS Office_11.1.0.7989_F1E327BC-269C-435d-A152-05C5408002CA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2017-01-18T09:53:00Z</dcterms:created>
  <dc:creator>Morte .</dc:creator>
  <cp:lastModifiedBy>Administrator</cp:lastModifiedBy>
  <dcterms:modified xsi:type="dcterms:W3CDTF">2019-03-01T00:37:05Z</dcterms:modified>
  <cp:revision>464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2052-11.1.0.7989</vt:lpwstr>
  </property>
</Properties>
</file>